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95B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bookmarkStart w:id="0" w:name="block-32403401"/>
      <w:r>
        <w:rPr>
          <w:rFonts w:ascii="Times New Roman" w:hAnsi="Times New Roman" w:cs="Times New Roman"/>
          <w:b/>
          <w:noProof/>
          <w:color w:val="000000"/>
          <w:sz w:val="20"/>
          <w:szCs w:val="20"/>
          <w:lang w:val="ru-RU" w:eastAsia="ru-RU"/>
        </w:rPr>
        <w:drawing>
          <wp:inline distT="0" distB="0" distL="0" distR="0">
            <wp:extent cx="6840000" cy="5128820"/>
            <wp:effectExtent l="0" t="857250" r="0" b="833830"/>
            <wp:docPr id="1" name="Рисунок 0" descr="20240911_132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40911_13234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840000" cy="512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95B" w:rsidRDefault="00F0795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F0795B" w:rsidRDefault="00F0795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A40E72" w:rsidRDefault="00A40E7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F0795B" w:rsidRDefault="00F0795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8D0CD7" w:rsidRPr="00B96388" w:rsidRDefault="00D41E4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8D0CD7" w:rsidRPr="00B96388" w:rsidRDefault="008D0CD7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Содержание программы по физике направлено на формирование </w:t>
      </w:r>
      <w:proofErr w:type="spellStart"/>
      <w:proofErr w:type="gram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естественно-научной</w:t>
      </w:r>
      <w:proofErr w:type="spellEnd"/>
      <w:proofErr w:type="gram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картины мира обучающихся 10–11 классов при обучении их физике на базовом уровне на основе </w:t>
      </w:r>
      <w:proofErr w:type="spell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системно-деятельностного</w:t>
      </w:r>
      <w:proofErr w:type="spell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подхода. Программа по физике соответствует требованиям ФГОС СОО к планируемым личностным, предметным и </w:t>
      </w:r>
      <w:proofErr w:type="spell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метапредметным</w:t>
      </w:r>
      <w:proofErr w:type="spell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результатам обучения, а также учитывает необходимость реализации </w:t>
      </w:r>
      <w:proofErr w:type="spell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межпредметных</w:t>
      </w:r>
      <w:proofErr w:type="spell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связей физики с </w:t>
      </w:r>
      <w:proofErr w:type="spellStart"/>
      <w:proofErr w:type="gram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естественно-научными</w:t>
      </w:r>
      <w:proofErr w:type="spellEnd"/>
      <w:proofErr w:type="gram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</w:t>
      </w:r>
      <w:proofErr w:type="spell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метапредметные</w:t>
      </w:r>
      <w:proofErr w:type="spell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, предметные (на базовом уровне).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96388">
        <w:rPr>
          <w:rFonts w:ascii="Times New Roman" w:hAnsi="Times New Roman" w:cs="Times New Roman"/>
          <w:color w:val="000000"/>
          <w:sz w:val="20"/>
          <w:szCs w:val="20"/>
        </w:rPr>
        <w:t>Программа</w:t>
      </w:r>
      <w:proofErr w:type="spellEnd"/>
      <w:r w:rsidRPr="00B963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B96388">
        <w:rPr>
          <w:rFonts w:ascii="Times New Roman" w:hAnsi="Times New Roman" w:cs="Times New Roman"/>
          <w:color w:val="000000"/>
          <w:sz w:val="20"/>
          <w:szCs w:val="20"/>
        </w:rPr>
        <w:t>по</w:t>
      </w:r>
      <w:proofErr w:type="spellEnd"/>
      <w:r w:rsidRPr="00B963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B96388">
        <w:rPr>
          <w:rFonts w:ascii="Times New Roman" w:hAnsi="Times New Roman" w:cs="Times New Roman"/>
          <w:color w:val="000000"/>
          <w:sz w:val="20"/>
          <w:szCs w:val="20"/>
        </w:rPr>
        <w:t>физике</w:t>
      </w:r>
      <w:proofErr w:type="spellEnd"/>
      <w:r w:rsidRPr="00B963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B96388">
        <w:rPr>
          <w:rFonts w:ascii="Times New Roman" w:hAnsi="Times New Roman" w:cs="Times New Roman"/>
          <w:color w:val="000000"/>
          <w:sz w:val="20"/>
          <w:szCs w:val="20"/>
        </w:rPr>
        <w:t>включает</w:t>
      </w:r>
      <w:proofErr w:type="spellEnd"/>
      <w:r w:rsidRPr="00B96388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8D0CD7" w:rsidRPr="00B96388" w:rsidRDefault="00D41E4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:rsidR="008D0CD7" w:rsidRPr="00B96388" w:rsidRDefault="00D41E4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учебного предмета «Физика» по годам обучения.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</w:t>
      </w:r>
      <w:proofErr w:type="spell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системообразующий</w:t>
      </w:r>
      <w:proofErr w:type="spell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</w:t>
      </w:r>
      <w:proofErr w:type="spellStart"/>
      <w:proofErr w:type="gram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естественно-научных</w:t>
      </w:r>
      <w:proofErr w:type="spellEnd"/>
      <w:proofErr w:type="gram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</w:t>
      </w:r>
      <w:proofErr w:type="spellStart"/>
      <w:proofErr w:type="gram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естественно-научной</w:t>
      </w:r>
      <w:proofErr w:type="spellEnd"/>
      <w:proofErr w:type="gram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картины мира обучающихся, в формирование умений применять научный метод познания при выполнении ими учебных исследований. 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Идея целостности</w:t>
      </w: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Идея генерализации</w:t>
      </w: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Идея </w:t>
      </w:r>
      <w:proofErr w:type="spellStart"/>
      <w:r w:rsidRPr="00B96388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гуманитаризации</w:t>
      </w:r>
      <w:proofErr w:type="spell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Идея прикладной направленности</w:t>
      </w: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Курс физики предполагает знакомство с широким кругом технических и технологических приложений изученных теорий и законов. 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Идея </w:t>
      </w:r>
      <w:proofErr w:type="spellStart"/>
      <w:r w:rsidRPr="00B96388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экологизации</w:t>
      </w:r>
      <w:proofErr w:type="spell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</w:t>
      </w:r>
      <w:proofErr w:type="spellStart"/>
      <w:proofErr w:type="gram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естественно-научных</w:t>
      </w:r>
      <w:proofErr w:type="spellEnd"/>
      <w:proofErr w:type="gram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явлений и процессов). 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Системно-деятельностный</w:t>
      </w:r>
      <w:proofErr w:type="spell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подход в курсе физики </w:t>
      </w:r>
      <w:proofErr w:type="gram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реализуется</w:t>
      </w:r>
      <w:proofErr w:type="gram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применять изученные законы и 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</w:t>
      </w:r>
      <w:proofErr w:type="spellStart"/>
      <w:proofErr w:type="gram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естественно-научного</w:t>
      </w:r>
      <w:proofErr w:type="spellEnd"/>
      <w:proofErr w:type="gram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Основными целями изучения физики в общем образовании являются: </w:t>
      </w:r>
    </w:p>
    <w:p w:rsidR="008D0CD7" w:rsidRPr="00B96388" w:rsidRDefault="00D41E4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формирование интереса и </w:t>
      </w:r>
      <w:proofErr w:type="gramStart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стремления</w:t>
      </w:r>
      <w:proofErr w:type="gramEnd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8D0CD7" w:rsidRPr="00B96388" w:rsidRDefault="00D41E4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8D0CD7" w:rsidRPr="00B96388" w:rsidRDefault="00D41E4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8D0CD7" w:rsidRPr="00B96388" w:rsidRDefault="00D41E4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8D0CD7" w:rsidRPr="00B96388" w:rsidRDefault="00D41E4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представлений о роли физики для развития других естественных наук, техники и технологий.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8D0CD7" w:rsidRPr="00B96388" w:rsidRDefault="00D41E4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8D0CD7" w:rsidRPr="00B96388" w:rsidRDefault="00D41E4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8D0CD7" w:rsidRPr="00B96388" w:rsidRDefault="00D41E4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8D0CD7" w:rsidRPr="00B96388" w:rsidRDefault="00D41E4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:rsidR="008D0CD7" w:rsidRPr="00B96388" w:rsidRDefault="00D41E4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8D0CD7" w:rsidRPr="00B96388" w:rsidRDefault="00D41E4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создание условий для развития умений проектно-исследовательской, творческой деятельности.</w:t>
      </w:r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490f2411-5974-435e-ac25-4fd30bd3d382"/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неделю).</w:t>
      </w:r>
      <w:bookmarkEnd w:id="1"/>
    </w:p>
    <w:p w:rsidR="008D0CD7" w:rsidRPr="00B96388" w:rsidRDefault="00D41E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96388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8D0CD7" w:rsidRPr="00B96388" w:rsidRDefault="00D41E49" w:rsidP="00326C15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_Toc124426195"/>
      <w:bookmarkStart w:id="3" w:name="block-32403403"/>
      <w:bookmarkEnd w:id="0"/>
      <w:bookmarkEnd w:id="2"/>
      <w:r w:rsidRPr="00B96388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ПЛАНИРУЕМЫЕ РЕЗУЛЬТАТЫ ОСВОЕНИЯ ПРОГРАММЫ ПО ФИЗИКЕ НА УРОВНЕ </w:t>
      </w:r>
    </w:p>
    <w:p w:rsidR="008D0CD7" w:rsidRPr="00B96388" w:rsidRDefault="008D0CD7">
      <w:pPr>
        <w:rPr>
          <w:rFonts w:ascii="Times New Roman" w:hAnsi="Times New Roman" w:cs="Times New Roman"/>
          <w:sz w:val="20"/>
          <w:szCs w:val="20"/>
          <w:lang w:val="ru-RU"/>
        </w:rPr>
        <w:sectPr w:rsidR="008D0CD7" w:rsidRPr="00B96388" w:rsidSect="00F0795B">
          <w:pgSz w:w="11906" w:h="16383"/>
          <w:pgMar w:top="709" w:right="850" w:bottom="426" w:left="1701" w:header="720" w:footer="720" w:gutter="0"/>
          <w:cols w:space="720"/>
        </w:sectPr>
      </w:pPr>
    </w:p>
    <w:p w:rsidR="008D0CD7" w:rsidRPr="00B96388" w:rsidRDefault="00D41E49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4" w:name="block-32403404"/>
      <w:bookmarkEnd w:id="3"/>
      <w:r w:rsidRPr="00B96388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r w:rsidRPr="00B9638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8D0CD7" w:rsidRPr="00B96388" w:rsidRDefault="00D41E49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B9638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3862"/>
        <w:gridCol w:w="1602"/>
        <w:gridCol w:w="1749"/>
        <w:gridCol w:w="1832"/>
        <w:gridCol w:w="2765"/>
      </w:tblGrid>
      <w:tr w:rsidR="008D0CD7" w:rsidRPr="00B96388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1.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ФИЗИКА И МЕТОДЫ НАУЧНОГО ПОЗНАНИЯ</w:t>
            </w: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МЕХАНИКА</w:t>
            </w: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Кинематика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Динамика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Законы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сохранения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механике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МОЛЕКУЛЯРНАЯ ФИЗИКА И ТЕРМОДИНАМИКА</w:t>
            </w: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молекулярно-кинетической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термодинамики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4.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ЭЛЕКТРОДИНАМИКА</w:t>
            </w: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Электростатика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0CD7" w:rsidRPr="00B96388" w:rsidRDefault="00D41E49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B9638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8"/>
        <w:gridCol w:w="3978"/>
        <w:gridCol w:w="1535"/>
        <w:gridCol w:w="1699"/>
        <w:gridCol w:w="1787"/>
        <w:gridCol w:w="2646"/>
      </w:tblGrid>
      <w:tr w:rsidR="008D0CD7" w:rsidRPr="00B9638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ЭЛЕКТРОДИНАМИКА</w:t>
            </w: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Магнитное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Электромагнитная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КОЛЕБАНИЯ И ВОЛНЫ</w:t>
            </w: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Механические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электромагнитные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Механические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электромагнитные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ОСНОВЫ СПЕЦИАЛЬНОЙ ТЕОРИИ ОТНОСИТЕЛЬНОСТИ</w:t>
            </w: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теории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4.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КВАНТОВАЯ ФИЗИКА</w:t>
            </w: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Элементы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квантовой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Строение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атома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Атомное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ядро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5.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ЭЛЕМЕНТЫ АСТРОНОМИИ И АСТРОФИЗИКИ</w:t>
            </w: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Элементы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астрономии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астрофизики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6.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63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ОБОБЩАЮЩЕЕ ПОВТОРЕНИЕ</w:t>
            </w:r>
          </w:p>
        </w:tc>
      </w:tr>
      <w:tr w:rsidR="008D0CD7" w:rsidRPr="00A40E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Обобщающее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</w:t>
              </w:r>
              <w:r w:rsidRPr="00B9638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CD7" w:rsidRPr="00B963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D41E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D0CD7" w:rsidRPr="00B96388" w:rsidRDefault="008D0C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4"/>
    </w:tbl>
    <w:p w:rsidR="00D41E49" w:rsidRPr="00B96388" w:rsidRDefault="00D41E49">
      <w:pPr>
        <w:rPr>
          <w:rFonts w:ascii="Times New Roman" w:hAnsi="Times New Roman" w:cs="Times New Roman"/>
          <w:sz w:val="20"/>
          <w:szCs w:val="20"/>
          <w:lang w:val="ru-RU"/>
        </w:rPr>
      </w:pPr>
    </w:p>
    <w:sectPr w:rsidR="00D41E49" w:rsidRPr="00B96388" w:rsidSect="00326C1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FCA"/>
    <w:multiLevelType w:val="multilevel"/>
    <w:tmpl w:val="67FA63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940E6E"/>
    <w:multiLevelType w:val="multilevel"/>
    <w:tmpl w:val="8CC836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BF43913"/>
    <w:multiLevelType w:val="multilevel"/>
    <w:tmpl w:val="AE9407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8D0CD7"/>
    <w:rsid w:val="002C44A3"/>
    <w:rsid w:val="00326C15"/>
    <w:rsid w:val="0033679E"/>
    <w:rsid w:val="00877B56"/>
    <w:rsid w:val="008D0CD7"/>
    <w:rsid w:val="0099740E"/>
    <w:rsid w:val="00A40E72"/>
    <w:rsid w:val="00B96388"/>
    <w:rsid w:val="00D41E49"/>
    <w:rsid w:val="00F0795B"/>
    <w:rsid w:val="00F1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D0CD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D0C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40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0E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c97c" TargetMode="External"/><Relationship Id="rId7" Type="http://schemas.openxmlformats.org/officeDocument/2006/relationships/hyperlink" Target="https://m.edsoo.ru/7f41bf72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c97c" TargetMode="External"/><Relationship Id="rId20" Type="http://schemas.openxmlformats.org/officeDocument/2006/relationships/hyperlink" Target="https://m.edsoo.ru/7f41c97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1" Type="http://schemas.openxmlformats.org/officeDocument/2006/relationships/hyperlink" Target="https://m.edsoo.ru/7f41bf72" TargetMode="External"/><Relationship Id="rId24" Type="http://schemas.openxmlformats.org/officeDocument/2006/relationships/hyperlink" Target="https://m.edsoo.ru/7f41c97c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10" Type="http://schemas.openxmlformats.org/officeDocument/2006/relationships/hyperlink" Target="https://m.edsoo.ru/7f41bf72" TargetMode="External"/><Relationship Id="rId19" Type="http://schemas.openxmlformats.org/officeDocument/2006/relationships/hyperlink" Target="https://m.edsoo.ru/7f41c9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4" Type="http://schemas.openxmlformats.org/officeDocument/2006/relationships/hyperlink" Target="https://m.edsoo.ru/7f41bf72" TargetMode="External"/><Relationship Id="rId22" Type="http://schemas.openxmlformats.org/officeDocument/2006/relationships/hyperlink" Target="https://m.edsoo.ru/7f41c9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1748</Words>
  <Characters>9967</Characters>
  <Application>Microsoft Office Word</Application>
  <DocSecurity>0</DocSecurity>
  <Lines>83</Lines>
  <Paragraphs>23</Paragraphs>
  <ScaleCrop>false</ScaleCrop>
  <Company/>
  <LinksUpToDate>false</LinksUpToDate>
  <CharactersWithSpaces>11692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7</cp:revision>
  <dcterms:created xsi:type="dcterms:W3CDTF">2024-09-04T15:24:00Z</dcterms:created>
  <dcterms:modified xsi:type="dcterms:W3CDTF">2024-09-11T14:03:00Z</dcterms:modified>
</cp:coreProperties>
</file>